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D1857" w14:textId="4975EFD6" w:rsidR="001E1183" w:rsidRPr="001E1183" w:rsidRDefault="001E118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1E1183">
        <w:rPr>
          <w:rFonts w:ascii="Times New Roman" w:hAnsi="Times New Roman" w:cs="Times New Roman"/>
          <w:b/>
          <w:bCs/>
          <w:sz w:val="32"/>
          <w:szCs w:val="32"/>
        </w:rPr>
        <w:t>Как развивать речевые навыки у дошкольников</w:t>
      </w:r>
    </w:p>
    <w:p w14:paraId="3B9BD83D" w14:textId="68FF8EFB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Для того чтобы речь ребёнка развивалась правильно, родителям необходимо соблюдать несколько условий. </w:t>
      </w:r>
    </w:p>
    <w:p w14:paraId="3992AFAC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• Не старайтесь ускорить ход естественного речевого развития! Не перегружайте ребёнка речевыми занятиями. Игры, упражнения, речевой материал должны соответствовать его возрасту. </w:t>
      </w:r>
    </w:p>
    <w:p w14:paraId="442E899A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• В общении с ребёнком следите за своей речью. Говорите с ребёнком не торопясь, 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 </w:t>
      </w:r>
    </w:p>
    <w:p w14:paraId="64F83301" w14:textId="52C33B41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>• Не подделывайте под детскую свою речь, не злоупотребляйте также уменьшительно</w:t>
      </w:r>
      <w:r w:rsidR="00953BB1">
        <w:rPr>
          <w:rFonts w:ascii="Times New Roman" w:hAnsi="Times New Roman" w:cs="Times New Roman"/>
          <w:sz w:val="28"/>
          <w:szCs w:val="28"/>
        </w:rPr>
        <w:t>-</w:t>
      </w:r>
      <w:r w:rsidRPr="000C679D">
        <w:rPr>
          <w:rFonts w:ascii="Times New Roman" w:hAnsi="Times New Roman" w:cs="Times New Roman"/>
          <w:sz w:val="28"/>
          <w:szCs w:val="28"/>
        </w:rPr>
        <w:t xml:space="preserve">ласкательными суффиксами - все это тормозит развитие ребенка. </w:t>
      </w:r>
    </w:p>
    <w:p w14:paraId="6F62DB67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• Своевременно устраняйте недостатки речи ребёнка.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-тактично поправьте его и покажите, как надо произнести слово. </w:t>
      </w:r>
    </w:p>
    <w:p w14:paraId="019EF2C1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• Если ребёнок торопится высказать свои мысли или говорит тихо, напоминайте ему: говорить надо внятно, чётко и не спеша. </w:t>
      </w:r>
    </w:p>
    <w:p w14:paraId="54634B3E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• Не оставляйте без ответа вопросы ребёнка. </w:t>
      </w:r>
    </w:p>
    <w:p w14:paraId="414B7307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И не забудьте проверить: понятен ли ему ваш ответ? С появлением речи тесно связано формирование восприятия, памяти, мышления, чувств. Поэтому задержка речи влечет за собой и отставание в развитии психики ребенка. </w:t>
      </w:r>
    </w:p>
    <w:p w14:paraId="416E0B52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Речь-это не прирожденный дар. Ребенок перенимает её у взрослых. Порой кажется, что в речевом воспитании главную роль играет детский сад: там ребята учатся связно излагать свои и чужие мысли, но в действительности в речевом развитии главная роль принадлежит семье. Стремясь развить у ребенка понимание речи, старайтесь использовать любой повод для разговора с ним. </w:t>
      </w:r>
    </w:p>
    <w:p w14:paraId="7EFEA32D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Больше разговаривайте с детьми. Благодаря частому речевому общению со взрослыми ребенок начинает овладевать грамматическим строем речи, у него обогащается словарь. Рассматривайте с детьми сюжетные картинки, при этом необходимо побуждать малыша строить предложения. Для этого необходимо задавать вопросы, например, «Что делает девочка? Куда она идет? И т.д.» </w:t>
      </w:r>
    </w:p>
    <w:p w14:paraId="3167ECBA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lastRenderedPageBreak/>
        <w:t xml:space="preserve">Каждый родитель мечтает о том, чтобы сын или дочь добился в жизни значительных успехов, чтобы состоялся как личность, чтобы чувствовал себя свободно и уверенно. 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 </w:t>
      </w:r>
    </w:p>
    <w:p w14:paraId="1D15249A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Дефект одной из цепочек в речевой системе влечёт за собой вторичные и третичные нарушения: общее недоразвитие речи, нарушение процессов письма и чтения, нарушение памяти, низкую концентрацию внимания, нарушения словесно - логического мышления. </w:t>
      </w:r>
    </w:p>
    <w:p w14:paraId="16B92E8B" w14:textId="77777777" w:rsid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 xml:space="preserve">Важнейшим условием для того, чтобы ребёнок овладел правильной речью, является та речевая атмосфера, в которую он погружён с первых дней своего существования. </w:t>
      </w:r>
    </w:p>
    <w:p w14:paraId="597130DF" w14:textId="26C50FBF" w:rsidR="00DD3300" w:rsidRPr="000C679D" w:rsidRDefault="000C679D">
      <w:pPr>
        <w:rPr>
          <w:rFonts w:ascii="Times New Roman" w:hAnsi="Times New Roman" w:cs="Times New Roman"/>
          <w:sz w:val="28"/>
          <w:szCs w:val="28"/>
        </w:rPr>
      </w:pPr>
      <w:r w:rsidRPr="000C679D">
        <w:rPr>
          <w:rFonts w:ascii="Times New Roman" w:hAnsi="Times New Roman" w:cs="Times New Roman"/>
          <w:sz w:val="28"/>
          <w:szCs w:val="28"/>
        </w:rPr>
        <w:t>Поэтому для овладения грамотной речью неоценимо важна роль семьи</w:t>
      </w:r>
      <w:r w:rsidR="00953BB1">
        <w:rPr>
          <w:rFonts w:ascii="Times New Roman" w:hAnsi="Times New Roman" w:cs="Times New Roman"/>
          <w:sz w:val="28"/>
          <w:szCs w:val="28"/>
        </w:rPr>
        <w:t>.</w:t>
      </w:r>
    </w:p>
    <w:sectPr w:rsidR="00DD3300" w:rsidRPr="000C6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B2"/>
    <w:rsid w:val="000C679D"/>
    <w:rsid w:val="001E1183"/>
    <w:rsid w:val="006B73B2"/>
    <w:rsid w:val="00953BB1"/>
    <w:rsid w:val="00DD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018C"/>
  <w15:chartTrackingRefBased/>
  <w15:docId w15:val="{BC47921F-EA2E-43C4-9767-65213741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2025-05-03T10:47:00Z</dcterms:created>
  <dcterms:modified xsi:type="dcterms:W3CDTF">2025-05-04T17:06:00Z</dcterms:modified>
</cp:coreProperties>
</file>