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A6D96" w14:textId="77777777" w:rsidR="00F40F33" w:rsidRPr="00F76768" w:rsidRDefault="00F40F33" w:rsidP="00F767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76768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на тему</w:t>
      </w:r>
    </w:p>
    <w:p w14:paraId="560AFD5D" w14:textId="6D23B7F8" w:rsidR="00F40F33" w:rsidRPr="00F76768" w:rsidRDefault="00F40F33" w:rsidP="00F767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76768">
        <w:rPr>
          <w:rFonts w:ascii="Times New Roman" w:hAnsi="Times New Roman" w:cs="Times New Roman"/>
          <w:b/>
          <w:bCs/>
          <w:sz w:val="32"/>
          <w:szCs w:val="32"/>
        </w:rPr>
        <w:t>«Автоматизация звуков в дома»</w:t>
      </w:r>
    </w:p>
    <w:p w14:paraId="77A07892" w14:textId="77777777" w:rsidR="00F76768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Посещая регулярно занятия логопеда, звукопроизношение дошкольника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может приобрести характер «кабинетной речи», когда в кабинете логопеда (или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при просьбе повторить правильно) звуки получаются чёткими, а в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 xml:space="preserve">произвольной речи эти же звуки ребёнок произносит искажённо. </w:t>
      </w:r>
    </w:p>
    <w:p w14:paraId="68786FF8" w14:textId="77777777" w:rsidR="00F76768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Это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свидетельствует о том, что процесс коррекции звукопроизношения находится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 xml:space="preserve">на этапе «автоматизации». </w:t>
      </w:r>
    </w:p>
    <w:p w14:paraId="42975D12" w14:textId="5539FCD6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Скорость прохождения этого этапа зависит от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частоты выполнения домашних заданий, направленных на автоматизацию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автоматизации хотя бы по 5-15 минут в день.</w:t>
      </w:r>
    </w:p>
    <w:p w14:paraId="2E65FE21" w14:textId="01EF8DCB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Автоматизировать звук – это значит ввести его в слоги, слова,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предложения, связную речь. С физиологической точки зрения этап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автоматизации звука представляет собой закрепление условно-рефлекторных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F33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F40F33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еще очень хрупкий, условно-рефлекторная связь без подкрепления может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быстро разрушиться.</w:t>
      </w:r>
    </w:p>
    <w:p w14:paraId="513A655E" w14:textId="2C8BC09A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трудному, от простого к сложному и проводится в строгой последовательности:</w:t>
      </w:r>
    </w:p>
    <w:p w14:paraId="3416221B" w14:textId="7741C378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>- автоматизация звука в слогах (прямых, обратных, со стечением</w:t>
      </w:r>
      <w:r w:rsidR="00F767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6768">
        <w:rPr>
          <w:rFonts w:ascii="Times New Roman" w:hAnsi="Times New Roman" w:cs="Times New Roman"/>
          <w:i/>
          <w:iCs/>
          <w:sz w:val="28"/>
          <w:szCs w:val="28"/>
        </w:rPr>
        <w:t>согласных);</w:t>
      </w:r>
    </w:p>
    <w:p w14:paraId="502738FA" w14:textId="77777777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>- автоматизация звука в словах (в начале слова, середине, конце);</w:t>
      </w:r>
    </w:p>
    <w:p w14:paraId="0BC1C07D" w14:textId="77777777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>- автоматизация звука в предложениях;</w:t>
      </w:r>
    </w:p>
    <w:p w14:paraId="230243F1" w14:textId="77777777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>- автоматизация звука в чистоговорках, скороговорках и стихах;</w:t>
      </w:r>
    </w:p>
    <w:p w14:paraId="28F547CC" w14:textId="77777777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>- автоматизация звука в коротких, а затем длинных рассказах;</w:t>
      </w:r>
    </w:p>
    <w:p w14:paraId="64D02F61" w14:textId="77777777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>- автоматизация звука в разговорной речи.</w:t>
      </w:r>
    </w:p>
    <w:p w14:paraId="726651B5" w14:textId="2F56FAE3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предыдущий.</w:t>
      </w:r>
    </w:p>
    <w:p w14:paraId="36D7F7E4" w14:textId="42CF36C9" w:rsidR="00F40F33" w:rsidRPr="00F76768" w:rsidRDefault="00F40F33" w:rsidP="00F40F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6768">
        <w:rPr>
          <w:rFonts w:ascii="Times New Roman" w:hAnsi="Times New Roman" w:cs="Times New Roman"/>
          <w:b/>
          <w:bCs/>
          <w:sz w:val="28"/>
          <w:szCs w:val="28"/>
        </w:rPr>
        <w:t>Этапы и приёмы</w:t>
      </w:r>
      <w:r w:rsidRPr="00F767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6768">
        <w:rPr>
          <w:rFonts w:ascii="Times New Roman" w:hAnsi="Times New Roman" w:cs="Times New Roman"/>
          <w:b/>
          <w:bCs/>
          <w:sz w:val="28"/>
          <w:szCs w:val="28"/>
        </w:rPr>
        <w:t>автоматизации поставленных звуков в речи</w:t>
      </w:r>
    </w:p>
    <w:p w14:paraId="164DC24B" w14:textId="77777777" w:rsidR="00F40F33" w:rsidRPr="00F76768" w:rsidRDefault="00F40F33" w:rsidP="00F40F3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Автоматизация звука в слогах.</w:t>
      </w:r>
    </w:p>
    <w:p w14:paraId="74CF8909" w14:textId="21FE9AAF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Слог – более простая речевая единица по сравнению со словом. 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 xml:space="preserve">того, слоги лишены смысла, у </w:t>
      </w:r>
      <w:proofErr w:type="gramStart"/>
      <w:r w:rsidRPr="00F40F33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F40F33">
        <w:rPr>
          <w:rFonts w:ascii="Times New Roman" w:hAnsi="Times New Roman" w:cs="Times New Roman"/>
          <w:sz w:val="28"/>
          <w:szCs w:val="28"/>
        </w:rPr>
        <w:t xml:space="preserve"> в связи с этим отсутствуют стереотипы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произношения слов, что облегчает их автоматизацию.</w:t>
      </w:r>
    </w:p>
    <w:p w14:paraId="30D8B518" w14:textId="2919B5F4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продолжается в обратных и закрытых слогах. Позже отрабатывается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произношение звука в слогах со стечением согласных.</w:t>
      </w:r>
    </w:p>
    <w:p w14:paraId="4167A24C" w14:textId="194925C5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Например, при автоматизации звука [С] в слогах мы соединяем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закрепляемый согласный с гласными[а], [ы], [о], [у] сначала в прямых слогах:</w:t>
      </w:r>
    </w:p>
    <w:p w14:paraId="3FCA168D" w14:textId="25CA27AD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са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сы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 xml:space="preserve">, со, су, затем в обратные: ас, </w:t>
      </w: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ыс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>, ос, ус, далее в слоги, где звук находится</w:t>
      </w:r>
    </w:p>
    <w:p w14:paraId="46CFEA00" w14:textId="5760CF71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 xml:space="preserve">между гласными: аса, асы, </w:t>
      </w: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асо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 xml:space="preserve">, асу, </w:t>
      </w: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ыса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>, и, наконец, в слоги со стечением</w:t>
      </w:r>
    </w:p>
    <w:p w14:paraId="3150E67B" w14:textId="380319B6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t>согласных (берутся те согласные звуки, которые не нарушены у ребенка): сто,</w:t>
      </w:r>
    </w:p>
    <w:p w14:paraId="07A6C66B" w14:textId="77777777" w:rsidR="00F40F33" w:rsidRPr="00F76768" w:rsidRDefault="00F40F33" w:rsidP="00F7676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ста, </w:t>
      </w: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спа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сма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 xml:space="preserve">, сны, </w:t>
      </w:r>
      <w:proofErr w:type="spellStart"/>
      <w:r w:rsidRPr="00F76768">
        <w:rPr>
          <w:rFonts w:ascii="Times New Roman" w:hAnsi="Times New Roman" w:cs="Times New Roman"/>
          <w:i/>
          <w:iCs/>
          <w:sz w:val="28"/>
          <w:szCs w:val="28"/>
        </w:rPr>
        <w:t>ско</w:t>
      </w:r>
      <w:proofErr w:type="spellEnd"/>
      <w:r w:rsidRPr="00F7676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416A029" w14:textId="77777777" w:rsidR="00F40F33" w:rsidRPr="00F76768" w:rsidRDefault="00F40F33" w:rsidP="00F40F3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Автоматизация звуков в словах.</w:t>
      </w:r>
    </w:p>
    <w:p w14:paraId="60E428F3" w14:textId="77777777" w:rsidR="00F76768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F40F33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F40F33">
        <w:rPr>
          <w:rFonts w:ascii="Times New Roman" w:hAnsi="Times New Roman" w:cs="Times New Roman"/>
          <w:sz w:val="28"/>
          <w:szCs w:val="28"/>
        </w:rPr>
        <w:t xml:space="preserve"> –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 xml:space="preserve">сад). </w:t>
      </w:r>
    </w:p>
    <w:p w14:paraId="7F8CC62C" w14:textId="36A2804B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На начальных этапах проводится закрепление произношения слов, в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которых данный звук находится в начале слова, затем слов, в которых звук – в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конце и середине слова.</w:t>
      </w:r>
    </w:p>
    <w:p w14:paraId="25A8E615" w14:textId="6190B859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самостоятельного называния слов по картинке, прочтение слов.</w:t>
      </w:r>
    </w:p>
    <w:p w14:paraId="2B2ABDAD" w14:textId="12F29D5B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данный звук (придумывание слов с данным звуком).</w:t>
      </w:r>
    </w:p>
    <w:p w14:paraId="1DB9CFE1" w14:textId="353BE997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Старайтесь вводить творческие упражнения, игры, от произнесения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отдельных слов переходить к построению словосочетаний с ними и коротких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высказываний.</w:t>
      </w:r>
    </w:p>
    <w:p w14:paraId="3DBF4AF2" w14:textId="390CCF54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требующая длительной систематической тренировки. Поэтому на каждое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положение звука в слове – в начале, середине, конце – подберите по 20–30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картинок (можно схематично нарисовать самим). За одно занятие дается 10–16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слов, при этом каждое проговаривается 4–5 раз с выделением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автоматизируемого звука (он произносится более длительно и утрированно).</w:t>
      </w:r>
    </w:p>
    <w:p w14:paraId="13F2F21A" w14:textId="77777777" w:rsidR="00F76768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На этом этапе проводится работа и над сложными формами звукового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анализа и синтеза, по формированию умения выделять звук в слове, определять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его место по отношению к другим звукам (после какого звука, перед каким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 xml:space="preserve">звуком). </w:t>
      </w:r>
    </w:p>
    <w:p w14:paraId="19D6D581" w14:textId="103D1FA0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Эта работа способствует эффективности процесса автоматизации.</w:t>
      </w:r>
    </w:p>
    <w:p w14:paraId="0A6197AC" w14:textId="7D9B6D99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Умение четко и быстро определять звуковую структуру слова является</w:t>
      </w:r>
      <w:r w:rsidR="00F76768">
        <w:rPr>
          <w:rFonts w:ascii="Times New Roman" w:hAnsi="Times New Roman" w:cs="Times New Roman"/>
          <w:sz w:val="28"/>
          <w:szCs w:val="28"/>
        </w:rPr>
        <w:t xml:space="preserve"> </w:t>
      </w:r>
      <w:r w:rsidRPr="00F40F33">
        <w:rPr>
          <w:rFonts w:ascii="Times New Roman" w:hAnsi="Times New Roman" w:cs="Times New Roman"/>
          <w:sz w:val="28"/>
          <w:szCs w:val="28"/>
        </w:rPr>
        <w:t>необходимым для правильного и быстрого протекания этапа автоматизации.</w:t>
      </w:r>
    </w:p>
    <w:p w14:paraId="5D045ED9" w14:textId="77777777" w:rsidR="00F40F33" w:rsidRPr="00F76768" w:rsidRDefault="00F40F33" w:rsidP="00F40F3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Автоматизация звука в предложениях.</w:t>
      </w:r>
    </w:p>
    <w:p w14:paraId="0BB7A1F9" w14:textId="0ACD905A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</w:t>
      </w:r>
    </w:p>
    <w:p w14:paraId="1ECD7998" w14:textId="0B2794A1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слов, в той же последовательности. Вначале предлагаются предложения с</w:t>
      </w:r>
    </w:p>
    <w:p w14:paraId="4BBE6F2B" w14:textId="087DA65B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умеренным включением звука, в дальнейшем автоматизация проводится на</w:t>
      </w:r>
    </w:p>
    <w:p w14:paraId="63BBB23D" w14:textId="57639792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речевом материале, насыщенном данным звуком (в каждом слове предложения</w:t>
      </w:r>
    </w:p>
    <w:p w14:paraId="32B1C466" w14:textId="77777777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есть автоматизируемый звук).</w:t>
      </w:r>
    </w:p>
    <w:p w14:paraId="68C848A8" w14:textId="77777777" w:rsidR="00F40F33" w:rsidRPr="00F76768" w:rsidRDefault="00F40F33" w:rsidP="00F40F3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6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Автоматизация звука в чистоговорках, скороговорках и стихах.</w:t>
      </w:r>
    </w:p>
    <w:p w14:paraId="6698396F" w14:textId="22BAA3D1" w:rsidR="00F40F33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Детям предлагают повторить или заучить чистоговорки, скороговорки и</w:t>
      </w:r>
    </w:p>
    <w:p w14:paraId="63241FE0" w14:textId="78E04072" w:rsidR="0050598F" w:rsidRPr="00F40F33" w:rsidRDefault="00F40F33" w:rsidP="00F40F33">
      <w:pPr>
        <w:jc w:val="both"/>
        <w:rPr>
          <w:rFonts w:ascii="Times New Roman" w:hAnsi="Times New Roman" w:cs="Times New Roman"/>
          <w:sz w:val="28"/>
          <w:szCs w:val="28"/>
        </w:rPr>
      </w:pPr>
      <w:r w:rsidRPr="00F40F33">
        <w:rPr>
          <w:rFonts w:ascii="Times New Roman" w:hAnsi="Times New Roman" w:cs="Times New Roman"/>
          <w:sz w:val="28"/>
          <w:szCs w:val="28"/>
        </w:rPr>
        <w:t>стихи.</w:t>
      </w:r>
    </w:p>
    <w:sectPr w:rsidR="0050598F" w:rsidRPr="00F40F33" w:rsidSect="00F40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3D"/>
    <w:rsid w:val="0050598F"/>
    <w:rsid w:val="00E6053D"/>
    <w:rsid w:val="00F40F33"/>
    <w:rsid w:val="00F7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525A"/>
  <w15:chartTrackingRefBased/>
  <w15:docId w15:val="{8F6B7AD3-38BB-4651-BB57-E6F7ECDB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2025-04-12T15:30:00Z</dcterms:created>
  <dcterms:modified xsi:type="dcterms:W3CDTF">2025-04-12T15:50:00Z</dcterms:modified>
</cp:coreProperties>
</file>