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Приемы обогащения словарного запаса детей дошкольного возраста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Дошкольный возраст - период активного усвоения всех структур родного языка, уникальное время для становления и развития лексикона.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 благоприятных социальных условиях ребёнок пятого года жизни расширяет сферу своего общения, он уже в состоянии рассказать не только непосредственно воспринимаемые обстоятельства, но и то, что было воспринято и сказано раньше.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Дети - дошкольники в пять-шесть лет уже могут образовывать прилагательные от существительных, различные части речи от одного корня (бегун - бежать - бегущий, певец - петь - поющий, синий - синеть - синева, а также существительные от прилагательных. В этом возрасте у детей заканчивается формирование ядра словаря. Вместе с тем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семантическое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 частично грамматическое развитие остаётся ещё далеко незавершённым. К этому времени ребёнок, с одной стороны, уже в такой мере овладевает обширным лексиконом, всей сложной системой грамматики и связной речью, что усваиваемый язык становится для него действительно родным. Но это все является нормой.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Богатство словаря есть признак высокого развития речи ребенка. Обогащение словарного запаса является необходимым условием для развития коммуникативных умений детей. 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т.д.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Бедность словаря проявляется, например, в том, что дошкольники даже 6-летнего возраста не знают многих слов: названий ягод, рыб, цветов, диких животных, птиц, инструментов, профессий, частей тела и др. Дети пользуются всеми частями речи, заметно преобладание существительных и глаголов; неточное употребление глаголов, замена названий частей предметов названиями целых предметов; страдает навык словообразования и словотворчества. Трудно усваиваются слова обобщённого значения, слова, обозначающие оценку, качества, признаки и др.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Словарный запас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это  слова, обозначающие  предметы, явления, действия и признаки окружающей действительности, которые использует человек. Выделяют активный и пассивный словарь ребенка.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Что значит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активный словарь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(«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пассивный словарь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»)?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Участники семинара высказывают свое мнение)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Под пассивным словарем понимают часть словарного состава языка, понятного ребенку. Она зависит от возраста, психического развития, социальной среды. Пассивный словарь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это то, что ребенок понимает, но не использует в своей речи.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Активный словарь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часть словарного состава языка, которая свободно употребляется в повседневной жизни конкретного ребенка.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Каждому ясно, чем богаче у человека словарный запас, тем полноценнее его устная речь. На каждом возрастном этапе понимание ребенком значения слова имеет определенные особенности. В течение дошкольного детства осознание ребенком смысла слова проходит длительный путь.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Самые первые слова у ребенка обычно появляются к году. Эти слова (чаще всего мама, папа, баба) представляют собой слова-предложения, выражающие целую мысль. При помощи одного и того же слова ребенок может высказывать и какую-то жалобу, и просьбу дать ему игрушку,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взять на ручки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 т. п. В дальнейшем у ребенка появляются все новые и новые слова, которые он постепенно начинает связывать между собой, пытаясь строить из них элементарные предложения.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Словарный запас детей постоянно обогащается не только в количественном, но и в качественном отношении. Количественный рост словаря выражается в постепенном усвоении новых слов. В первую очередь ребенок усваивает те слова, которые непосредственно связаны с его жизнью (так называемый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бытовой словарь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названия окружающих предметов, игрушек и основных повседневных действий. При этом количество имеющихся у ребенка слов зависит от тех условий, в которых он живет и воспитывается. Так, двухлетние дети в разных семьях могут иметь в своем запасе от 45 до 1000 и даже более слов. Качественный рост словаря выражается во все более глубоком понимании ребенком значений слов, включая многозначность и переносные значения. Например, под словом ножка ребенок понимает сначала только свою собственную маленькую ножку. Позднее он узнает, что этим же словом обозначается и ножка стола или стула, и ножка гриба, и пр. Или: глагол спать ребенок сначала понимает только как такое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действие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которое относится непосредственно к нему самому или к другим людям; но постепенно к нему приходит и понимание переносного значения этого глагола спать в зимнее время могут деревья и даже вся природа в целом.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Постепенно в речи ребенка начинают появляться обобщающие слова (если, конечно, он слышит их в речи взрослых), которые обозначают не какой-то один конкретный предмет, а целые группы однородных предметов посуда, одежда, овощи, фрукты и т. П. Это очень важный этап, являющийся самым первым шагом к систематизации, упорядочению имеющегося у ребенка запаса слов.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 началу школьного обучения ребенок должен иметь достаточно большой (включая обобщающие слова) и правильно систематизированный словарный запас, иметь представление о многозначности слов, о наличии у некоторых слов не только основных, но и переносных значений. Грамотную помощь в очень сложном для ребенка процессе накопления и обогащения словаря обязаны оказать ему родители и педагоги дошкольных учреждений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чтением, словесными играми, обучением рассказыванию по картине, наконец, своей грамотной и образной речью.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