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E0" w:rsidRPr="00880F77" w:rsidRDefault="00C708E0"/>
    <w:p w:rsidR="0049709E" w:rsidRDefault="0049709E" w:rsidP="0049709E">
      <w:pPr>
        <w:pBdr>
          <w:bottom w:val="single" w:sz="6" w:space="8" w:color="D6D6CB"/>
        </w:pBd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C708E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Отчёт о проведённых мероприятиях по противодействию коррупции в МБДОУ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ПГО «Детский сад №51»</w:t>
      </w:r>
    </w:p>
    <w:p w:rsidR="0049709E" w:rsidRPr="00C708E0" w:rsidRDefault="0049709E" w:rsidP="0049709E">
      <w:pPr>
        <w:pBdr>
          <w:bottom w:val="single" w:sz="6" w:space="8" w:color="D6D6CB"/>
        </w:pBd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C708E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1 квартал </w:t>
      </w:r>
      <w:r w:rsidRPr="00C708E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201</w:t>
      </w:r>
      <w:r w:rsidR="003F2B4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8</w:t>
      </w:r>
      <w:r w:rsidRPr="00C708E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год</w:t>
      </w:r>
    </w:p>
    <w:p w:rsidR="00C708E0" w:rsidRPr="00765C4A" w:rsidRDefault="00C708E0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C708E0" w:rsidRPr="00765C4A" w:rsidRDefault="00C708E0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C708E0" w:rsidRPr="00765C4A" w:rsidRDefault="00C708E0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течении</w:t>
      </w:r>
      <w:r w:rsidRPr="00765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5C4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</w:t>
      </w:r>
      <w:r w:rsidRPr="00765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квартала были проведены </w:t>
      </w:r>
      <w:r w:rsidRPr="00765C4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следующие мероприятия:</w:t>
      </w:r>
    </w:p>
    <w:p w:rsidR="0049709E" w:rsidRDefault="00C708E0" w:rsidP="0049709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49709E" w:rsidRPr="0049709E" w:rsidRDefault="00C708E0" w:rsidP="0049709E">
      <w:pPr>
        <w:pStyle w:val="a9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Обеспечивается функционирование сайта ДОУ в соответствии с ФЗ от 09.02.2009г. №8 – ФЗ «Об обеспечении доступа к информации о деятельности государственных органов и органов местного управления» для размещения на нем информации о деятельности ДОУ, правил приема воспитанников.</w:t>
      </w:r>
    </w:p>
    <w:p w:rsidR="0049709E" w:rsidRPr="0049709E" w:rsidRDefault="00C708E0" w:rsidP="0049709E">
      <w:pPr>
        <w:pStyle w:val="a9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Проводились беседы с родителями (законными представителями) вновь пришедших воспитанников по вопросам недопущения взяток, пр</w:t>
      </w:r>
      <w:r w:rsidR="004970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инятия подарков работниками ДОУ.</w:t>
      </w:r>
    </w:p>
    <w:p w:rsidR="00C708E0" w:rsidRPr="0049709E" w:rsidRDefault="00C708E0" w:rsidP="0049709E">
      <w:pPr>
        <w:pStyle w:val="a9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0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Организована и проведена инвентаризация  имущества МБДОУ</w:t>
      </w:r>
      <w:r w:rsidR="00387D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4970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C708E0" w:rsidRPr="00765C4A" w:rsidRDefault="00C708E0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C708E0" w:rsidRPr="00765C4A" w:rsidRDefault="00C708E0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C708E0" w:rsidRPr="00765C4A" w:rsidRDefault="00C708E0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08E0" w:rsidRPr="00765C4A" w:rsidRDefault="00C708E0" w:rsidP="00765C4A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Случаев коррупции в МБДОУ за</w:t>
      </w:r>
      <w:r w:rsidRPr="00765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5C4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</w:t>
      </w:r>
      <w:r w:rsidR="004970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квартал 201</w:t>
      </w:r>
      <w:r w:rsidR="003F2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зарегистрировано не было.</w:t>
      </w:r>
    </w:p>
    <w:p w:rsidR="00C708E0" w:rsidRPr="00765C4A" w:rsidRDefault="00C708E0" w:rsidP="00765C4A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C708E0" w:rsidRDefault="00C708E0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9E" w:rsidRPr="00765C4A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8E0" w:rsidRPr="00765C4A" w:rsidRDefault="00C708E0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49709E" w:rsidRDefault="0049709E" w:rsidP="0049709E">
      <w:pPr>
        <w:pBdr>
          <w:bottom w:val="single" w:sz="6" w:space="8" w:color="D6D6CB"/>
        </w:pBd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C708E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Отчёт о проведённых мероприятиях по противодействию коррупции в МБДОУ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ПГО «Детский сад №51»</w:t>
      </w:r>
    </w:p>
    <w:p w:rsidR="0049709E" w:rsidRPr="00C708E0" w:rsidRDefault="0049709E" w:rsidP="0049709E">
      <w:pPr>
        <w:pBdr>
          <w:bottom w:val="single" w:sz="6" w:space="8" w:color="D6D6CB"/>
        </w:pBd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C708E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2 квартал </w:t>
      </w:r>
      <w:r w:rsidRPr="00C708E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201</w:t>
      </w:r>
      <w:r w:rsidR="003F2B4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8</w:t>
      </w:r>
      <w:r w:rsidRPr="00C708E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год</w:t>
      </w:r>
    </w:p>
    <w:p w:rsidR="00C708E0" w:rsidRPr="00765C4A" w:rsidRDefault="00C708E0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C708E0" w:rsidRPr="00765C4A" w:rsidRDefault="00C708E0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C708E0" w:rsidRPr="00765C4A" w:rsidRDefault="00C708E0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течении </w:t>
      </w:r>
      <w:r w:rsidRPr="00765C4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</w:t>
      </w: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квартала были проведены </w:t>
      </w:r>
      <w:r w:rsidRPr="00765C4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следующие мероприятия:</w:t>
      </w:r>
    </w:p>
    <w:p w:rsidR="00C708E0" w:rsidRPr="00765C4A" w:rsidRDefault="00C708E0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387D70" w:rsidRPr="00387D70" w:rsidRDefault="00C708E0" w:rsidP="00387D70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Проводились беседы с родителями (законными представителями) вновь пришедших воспитанников по вопросам недопущения взяток, дарения подарков работникам ДОУ.</w:t>
      </w:r>
    </w:p>
    <w:p w:rsidR="00387D70" w:rsidRPr="00387D70" w:rsidRDefault="00C708E0" w:rsidP="00387D70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Проводилась разъяснительная работа с работниками МБДОУ, о недопущении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взятки.</w:t>
      </w:r>
    </w:p>
    <w:p w:rsidR="00C708E0" w:rsidRPr="00387D70" w:rsidRDefault="00C708E0" w:rsidP="00387D70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D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Разрабатывались и реализовывались предложения по совершенствованию системы мотивации и стимулирования труда работников МБДОУ</w:t>
      </w:r>
    </w:p>
    <w:p w:rsidR="00C708E0" w:rsidRPr="00765C4A" w:rsidRDefault="00C708E0" w:rsidP="00387D70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C708E0" w:rsidRPr="00765C4A" w:rsidRDefault="00C708E0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C708E0" w:rsidRPr="00765C4A" w:rsidRDefault="00C708E0" w:rsidP="00765C4A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08E0" w:rsidRPr="00765C4A" w:rsidRDefault="00C708E0" w:rsidP="00765C4A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Случаев коррупции в МБДОУ за </w:t>
      </w:r>
      <w:r w:rsidR="00880F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765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квартал 201</w:t>
      </w:r>
      <w:r w:rsidR="003F2B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зарегистрировано не было.</w:t>
      </w:r>
    </w:p>
    <w:p w:rsidR="00C708E0" w:rsidRPr="00765C4A" w:rsidRDefault="00C708E0" w:rsidP="00765C4A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C708E0" w:rsidRPr="00765C4A" w:rsidRDefault="00C708E0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708E0" w:rsidRDefault="00C708E0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9E" w:rsidRPr="00765C4A" w:rsidRDefault="0049709E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8E0" w:rsidRPr="00765C4A" w:rsidRDefault="00C708E0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 </w:t>
      </w:r>
    </w:p>
    <w:p w:rsidR="0049709E" w:rsidRDefault="0049709E" w:rsidP="0049709E">
      <w:pPr>
        <w:pBdr>
          <w:bottom w:val="single" w:sz="6" w:space="8" w:color="D6D6CB"/>
        </w:pBd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C708E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Отчёт о проведённых мероприятиях по противодействию коррупции в МБДОУ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ПГО «Детский сад №51»</w:t>
      </w:r>
    </w:p>
    <w:p w:rsidR="0049709E" w:rsidRPr="00C708E0" w:rsidRDefault="0049709E" w:rsidP="0049709E">
      <w:pPr>
        <w:pBdr>
          <w:bottom w:val="single" w:sz="6" w:space="8" w:color="D6D6CB"/>
        </w:pBd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C708E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3 квартал </w:t>
      </w:r>
      <w:r w:rsidRPr="00C708E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7</w:t>
      </w:r>
      <w:r w:rsidRPr="00C708E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год</w:t>
      </w:r>
    </w:p>
    <w:p w:rsidR="00C708E0" w:rsidRPr="00765C4A" w:rsidRDefault="00C708E0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C708E0" w:rsidRPr="00765C4A" w:rsidRDefault="00C708E0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C708E0" w:rsidRPr="00765C4A" w:rsidRDefault="00C708E0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C708E0" w:rsidRPr="00765C4A" w:rsidRDefault="00C708E0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течении </w:t>
      </w:r>
      <w:r w:rsidRPr="00765C4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квартала были проведены </w:t>
      </w:r>
      <w:r w:rsidRPr="00765C4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следующие мероприятия:</w:t>
      </w:r>
    </w:p>
    <w:p w:rsidR="00C708E0" w:rsidRDefault="00C708E0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880F77" w:rsidRPr="00880F77" w:rsidRDefault="00880F77" w:rsidP="00880F77">
      <w:pPr>
        <w:pStyle w:val="a9"/>
        <w:numPr>
          <w:ilvl w:val="0"/>
          <w:numId w:val="14"/>
        </w:num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77">
        <w:rPr>
          <w:rFonts w:ascii="Times New Roman" w:hAnsi="Times New Roman" w:cs="Times New Roman"/>
          <w:bCs/>
          <w:sz w:val="24"/>
          <w:szCs w:val="24"/>
        </w:rPr>
        <w:t xml:space="preserve">Приказом руководителя назначен ответственный за профилактику коррупционных правонарушений в МБДОУ ПГО «Детский сад № 51» ст. воспитатель </w:t>
      </w:r>
      <w:proofErr w:type="spellStart"/>
      <w:r w:rsidRPr="00880F77">
        <w:rPr>
          <w:rFonts w:ascii="Times New Roman" w:hAnsi="Times New Roman" w:cs="Times New Roman"/>
          <w:bCs/>
          <w:sz w:val="24"/>
          <w:szCs w:val="24"/>
        </w:rPr>
        <w:t>Сатиева</w:t>
      </w:r>
      <w:proofErr w:type="spellEnd"/>
      <w:r w:rsidRPr="00880F77">
        <w:rPr>
          <w:rFonts w:ascii="Times New Roman" w:hAnsi="Times New Roman" w:cs="Times New Roman"/>
          <w:bCs/>
          <w:sz w:val="24"/>
          <w:szCs w:val="24"/>
        </w:rPr>
        <w:t xml:space="preserve"> А.Э. (Приказ №</w:t>
      </w:r>
      <w:r>
        <w:rPr>
          <w:rFonts w:ascii="Times New Roman" w:hAnsi="Times New Roman" w:cs="Times New Roman"/>
          <w:bCs/>
          <w:sz w:val="24"/>
          <w:szCs w:val="24"/>
        </w:rPr>
        <w:t>138</w:t>
      </w:r>
      <w:r w:rsidRPr="00880F77">
        <w:rPr>
          <w:rFonts w:ascii="Times New Roman" w:hAnsi="Times New Roman" w:cs="Times New Roman"/>
          <w:bCs/>
          <w:sz w:val="24"/>
          <w:szCs w:val="24"/>
        </w:rPr>
        <w:t xml:space="preserve">-Д от </w:t>
      </w:r>
      <w:r>
        <w:rPr>
          <w:rFonts w:ascii="Times New Roman" w:hAnsi="Times New Roman" w:cs="Times New Roman"/>
          <w:sz w:val="24"/>
          <w:szCs w:val="24"/>
        </w:rPr>
        <w:t>11 сентября   2017</w:t>
      </w:r>
      <w:r w:rsidRPr="00880F77">
        <w:rPr>
          <w:rFonts w:ascii="Times New Roman" w:hAnsi="Times New Roman" w:cs="Times New Roman"/>
          <w:sz w:val="24"/>
          <w:szCs w:val="24"/>
        </w:rPr>
        <w:t xml:space="preserve"> г.)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F77" w:rsidRPr="00880F77" w:rsidRDefault="00880F77" w:rsidP="00880F77">
      <w:pPr>
        <w:pStyle w:val="a9"/>
        <w:numPr>
          <w:ilvl w:val="0"/>
          <w:numId w:val="14"/>
        </w:num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77">
        <w:rPr>
          <w:rFonts w:ascii="Times New Roman" w:hAnsi="Times New Roman" w:cs="Times New Roman"/>
          <w:sz w:val="24"/>
          <w:szCs w:val="24"/>
        </w:rPr>
        <w:t xml:space="preserve"> Создана рабочая группа по противодействию коррупции в детском саду из сотрудников ДОУ в количестве 7 человек. </w:t>
      </w:r>
      <w:r>
        <w:rPr>
          <w:rFonts w:ascii="Times New Roman" w:hAnsi="Times New Roman" w:cs="Times New Roman"/>
          <w:sz w:val="24"/>
          <w:szCs w:val="24"/>
        </w:rPr>
        <w:t>(Приказ № 139-Д от 11.09.2017г.)</w:t>
      </w:r>
    </w:p>
    <w:p w:rsidR="00880F77" w:rsidRPr="00880F77" w:rsidRDefault="00880F77" w:rsidP="00880F77">
      <w:pPr>
        <w:pStyle w:val="a9"/>
        <w:numPr>
          <w:ilvl w:val="0"/>
          <w:numId w:val="14"/>
        </w:num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77">
        <w:rPr>
          <w:rFonts w:ascii="Times New Roman" w:hAnsi="Times New Roman" w:cs="Times New Roman"/>
          <w:bCs/>
          <w:sz w:val="24"/>
          <w:szCs w:val="24"/>
        </w:rPr>
        <w:t>На   каждой территории  ДОУ,  на информационных стендах размещены памятки: «В случае</w:t>
      </w:r>
      <w:proofErr w:type="gramStart"/>
      <w:r w:rsidRPr="00880F77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880F77">
        <w:rPr>
          <w:rFonts w:ascii="Times New Roman" w:hAnsi="Times New Roman" w:cs="Times New Roman"/>
          <w:bCs/>
          <w:sz w:val="24"/>
          <w:szCs w:val="24"/>
        </w:rPr>
        <w:t xml:space="preserve"> если у Вас вымогают взятку»; «Как вести себя при попытке вымогательства, взятки»; «Взяткой могут быть…»</w:t>
      </w:r>
    </w:p>
    <w:p w:rsidR="00880F77" w:rsidRPr="00880F77" w:rsidRDefault="00880F77" w:rsidP="00880F77">
      <w:pPr>
        <w:pStyle w:val="a9"/>
        <w:numPr>
          <w:ilvl w:val="0"/>
          <w:numId w:val="14"/>
        </w:num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77">
        <w:rPr>
          <w:rFonts w:ascii="Times New Roman" w:hAnsi="Times New Roman" w:cs="Times New Roman"/>
          <w:bCs/>
          <w:sz w:val="24"/>
          <w:szCs w:val="24"/>
        </w:rPr>
        <w:t>На сайте дошкольного образовательного учреждения создана страница "Противодействие коррупции"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80F77" w:rsidRPr="00880F77" w:rsidRDefault="00880F77" w:rsidP="00880F77">
      <w:pPr>
        <w:pStyle w:val="a9"/>
        <w:numPr>
          <w:ilvl w:val="0"/>
          <w:numId w:val="14"/>
        </w:num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77">
        <w:rPr>
          <w:rFonts w:ascii="Times New Roman" w:hAnsi="Times New Roman" w:cs="Times New Roman"/>
          <w:bCs/>
          <w:sz w:val="24"/>
          <w:szCs w:val="24"/>
        </w:rPr>
        <w:t>Проведены внеочередные заседания с педагогами ДОУ  на тему:  «Профилактика коррупции в ДОУ»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80F77" w:rsidRPr="00880F77" w:rsidRDefault="00880F77" w:rsidP="00880F77">
      <w:pPr>
        <w:pStyle w:val="a4"/>
        <w:spacing w:after="0" w:afterAutospacing="0" w:line="276" w:lineRule="auto"/>
        <w:jc w:val="both"/>
      </w:pPr>
      <w:r w:rsidRPr="00880F77">
        <w:t> </w:t>
      </w:r>
    </w:p>
    <w:p w:rsidR="00C708E0" w:rsidRPr="00765C4A" w:rsidRDefault="00C708E0" w:rsidP="00765C4A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C708E0" w:rsidRPr="00765C4A" w:rsidRDefault="00C708E0" w:rsidP="00765C4A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08E0" w:rsidRPr="00765C4A" w:rsidRDefault="00C708E0" w:rsidP="00765C4A">
      <w:pPr>
        <w:spacing w:line="2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Случаев коррупции в МБДОУ за </w:t>
      </w:r>
      <w:r w:rsidR="00880F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bookmarkStart w:id="0" w:name="_GoBack"/>
      <w:bookmarkEnd w:id="0"/>
      <w:r w:rsidRPr="00765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70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квартал 2017</w:t>
      </w: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зарегистрировано не было</w:t>
      </w:r>
    </w:p>
    <w:p w:rsidR="00C708E0" w:rsidRPr="00765C4A" w:rsidRDefault="00C708E0" w:rsidP="00765C4A">
      <w:pPr>
        <w:shd w:val="clear" w:color="auto" w:fill="FAF4E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8E0" w:rsidRPr="00765C4A" w:rsidRDefault="00C708E0" w:rsidP="00765C4A">
      <w:pPr>
        <w:shd w:val="clear" w:color="auto" w:fill="FAF4E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8E0" w:rsidRPr="00765C4A" w:rsidRDefault="00C708E0" w:rsidP="00765C4A">
      <w:pPr>
        <w:shd w:val="clear" w:color="auto" w:fill="FAF4E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8E0" w:rsidRDefault="00C708E0" w:rsidP="00765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D9C" w:rsidRDefault="00211D9C" w:rsidP="00765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D9C" w:rsidRDefault="00211D9C" w:rsidP="00765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F77" w:rsidRDefault="00880F77" w:rsidP="00880F77">
      <w:pPr>
        <w:spacing w:after="0" w:line="29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0F77" w:rsidRDefault="00880F77" w:rsidP="00880F77">
      <w:pPr>
        <w:spacing w:after="0" w:line="29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0F77" w:rsidRDefault="00880F77" w:rsidP="00880F77">
      <w:pPr>
        <w:spacing w:after="0" w:line="29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0F77" w:rsidRDefault="00880F77" w:rsidP="00880F77">
      <w:pPr>
        <w:spacing w:after="0" w:line="29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0F77" w:rsidRDefault="00880F77" w:rsidP="00880F77">
      <w:pPr>
        <w:spacing w:after="0" w:line="29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0F77" w:rsidRDefault="00880F77" w:rsidP="00880F77">
      <w:pPr>
        <w:spacing w:after="0" w:line="29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0F77" w:rsidRDefault="00880F77" w:rsidP="00880F77">
      <w:pPr>
        <w:spacing w:after="0" w:line="29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0F77" w:rsidRDefault="00880F77" w:rsidP="00880F77">
      <w:pPr>
        <w:spacing w:after="0" w:line="29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0F77" w:rsidRDefault="00880F77" w:rsidP="00880F77">
      <w:pPr>
        <w:spacing w:after="0" w:line="29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0F77" w:rsidRDefault="00880F77" w:rsidP="00880F77">
      <w:pPr>
        <w:spacing w:after="0" w:line="29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0F77" w:rsidRDefault="00880F77" w:rsidP="00880F77">
      <w:pPr>
        <w:spacing w:after="0" w:line="29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80F77" w:rsidRPr="00880F77" w:rsidRDefault="00880F77" w:rsidP="00880F77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1D9C" w:rsidRDefault="00211D9C" w:rsidP="00211D9C">
      <w:pPr>
        <w:pBdr>
          <w:bottom w:val="single" w:sz="6" w:space="8" w:color="D6D6CB"/>
        </w:pBd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C708E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lastRenderedPageBreak/>
        <w:t xml:space="preserve">Отчёт о проведённых мероприятиях по противодействию коррупции в МБДОУ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ПГО «Детский сад №51»</w:t>
      </w:r>
    </w:p>
    <w:p w:rsidR="00211D9C" w:rsidRPr="00C708E0" w:rsidRDefault="00211D9C" w:rsidP="00211D9C">
      <w:pPr>
        <w:pBdr>
          <w:bottom w:val="single" w:sz="6" w:space="8" w:color="D6D6CB"/>
        </w:pBd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C708E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за </w:t>
      </w:r>
      <w:r w:rsidR="00880F77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квартал </w:t>
      </w:r>
      <w:r w:rsidRPr="00C708E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7</w:t>
      </w:r>
      <w:r w:rsidRPr="00C708E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год</w:t>
      </w:r>
    </w:p>
    <w:p w:rsidR="00211D9C" w:rsidRPr="00765C4A" w:rsidRDefault="00211D9C" w:rsidP="00211D9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211D9C" w:rsidRPr="00765C4A" w:rsidRDefault="00211D9C" w:rsidP="00211D9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211D9C" w:rsidRPr="00765C4A" w:rsidRDefault="00211D9C" w:rsidP="00211D9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211D9C" w:rsidRPr="00765C4A" w:rsidRDefault="00880F77" w:rsidP="00211D9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течение</w:t>
      </w:r>
      <w:r w:rsidR="00211D9C"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211D9C"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квартала были проведены </w:t>
      </w:r>
      <w:r w:rsidR="00211D9C" w:rsidRPr="00765C4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следующие мероприятия:</w:t>
      </w:r>
    </w:p>
    <w:p w:rsidR="00880F77" w:rsidRDefault="00211D9C" w:rsidP="00880F77">
      <w:pPr>
        <w:spacing w:after="0" w:line="293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880F77" w:rsidRPr="00765C4A" w:rsidRDefault="00880F77" w:rsidP="00880F7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77" w:rsidRPr="00880F77" w:rsidRDefault="00880F77" w:rsidP="00880F77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Проводилась разъяснительная работа с работниками МБДОУ, об обязанности сообщать, о ставших им известным случаях коррупционных или иных правонарушений.</w:t>
      </w:r>
    </w:p>
    <w:p w:rsidR="00880F77" w:rsidRPr="00880F77" w:rsidRDefault="00880F77" w:rsidP="00880F77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77">
        <w:rPr>
          <w:rFonts w:ascii="Times New Roman" w:hAnsi="Times New Roman" w:cs="Times New Roman"/>
          <w:bCs/>
          <w:sz w:val="24"/>
          <w:szCs w:val="24"/>
        </w:rPr>
        <w:t>Проведено анкетирование родителей по выявлению уровня коррупции в образовательном учреждении.</w:t>
      </w:r>
    </w:p>
    <w:p w:rsidR="00880F77" w:rsidRPr="00880F77" w:rsidRDefault="00880F77" w:rsidP="00880F77">
      <w:pPr>
        <w:pStyle w:val="a9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Проводился анализ трудовых договоров, должностных инструкций работников МБДОУ и Уставов МБДОУ с учетом интересов усиления борьбы с коррупцией.</w:t>
      </w:r>
    </w:p>
    <w:p w:rsidR="00880F77" w:rsidRPr="00880F77" w:rsidRDefault="00880F77" w:rsidP="00880F77">
      <w:pPr>
        <w:pStyle w:val="a9"/>
        <w:numPr>
          <w:ilvl w:val="0"/>
          <w:numId w:val="16"/>
        </w:num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77">
        <w:rPr>
          <w:rFonts w:ascii="Times New Roman" w:hAnsi="Times New Roman" w:cs="Times New Roman"/>
          <w:sz w:val="24"/>
          <w:szCs w:val="24"/>
        </w:rPr>
        <w:t>В методический кабинет ДОУ была приобретена литература по вопросам противодействию коррупции в образовании.</w:t>
      </w:r>
    </w:p>
    <w:p w:rsidR="00880F77" w:rsidRPr="00880F77" w:rsidRDefault="00880F77" w:rsidP="00880F77">
      <w:pPr>
        <w:pStyle w:val="a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77" w:rsidRPr="00765C4A" w:rsidRDefault="00880F77" w:rsidP="00880F7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211D9C" w:rsidRPr="00765C4A" w:rsidRDefault="00211D9C" w:rsidP="00880F77">
      <w:pPr>
        <w:spacing w:after="0" w:line="293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9C" w:rsidRPr="00765C4A" w:rsidRDefault="00211D9C" w:rsidP="00211D9C">
      <w:pPr>
        <w:spacing w:after="0" w:line="2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D9C" w:rsidRPr="00765C4A" w:rsidRDefault="00211D9C" w:rsidP="00211D9C">
      <w:pPr>
        <w:spacing w:line="293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Случаев коррупции в МБДОУ за </w:t>
      </w:r>
      <w:r w:rsidR="00880F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765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квартал 2017</w:t>
      </w:r>
      <w:r w:rsidRPr="00765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зарегистрировано не было</w:t>
      </w:r>
    </w:p>
    <w:p w:rsidR="00211D9C" w:rsidRPr="00765C4A" w:rsidRDefault="00211D9C" w:rsidP="00211D9C">
      <w:pPr>
        <w:shd w:val="clear" w:color="auto" w:fill="FAF4E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9C" w:rsidRPr="00765C4A" w:rsidRDefault="00211D9C" w:rsidP="00211D9C">
      <w:pPr>
        <w:shd w:val="clear" w:color="auto" w:fill="FAF4E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9C" w:rsidRPr="00765C4A" w:rsidRDefault="00211D9C" w:rsidP="00211D9C">
      <w:pPr>
        <w:shd w:val="clear" w:color="auto" w:fill="FAF4E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9C" w:rsidRPr="00765C4A" w:rsidRDefault="00211D9C" w:rsidP="00211D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D9C" w:rsidRPr="00765C4A" w:rsidRDefault="00211D9C" w:rsidP="00765C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1D9C" w:rsidRPr="00765C4A" w:rsidSect="00EA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6E97"/>
    <w:multiLevelType w:val="hybridMultilevel"/>
    <w:tmpl w:val="D7B27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C473A"/>
    <w:multiLevelType w:val="hybridMultilevel"/>
    <w:tmpl w:val="631C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8633B"/>
    <w:multiLevelType w:val="multilevel"/>
    <w:tmpl w:val="11C61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C12C7"/>
    <w:multiLevelType w:val="hybridMultilevel"/>
    <w:tmpl w:val="20A4B2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CE1871"/>
    <w:multiLevelType w:val="multilevel"/>
    <w:tmpl w:val="A4A0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E27B1C"/>
    <w:multiLevelType w:val="hybridMultilevel"/>
    <w:tmpl w:val="631C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3343F"/>
    <w:multiLevelType w:val="multilevel"/>
    <w:tmpl w:val="2C4A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6A6638"/>
    <w:multiLevelType w:val="hybridMultilevel"/>
    <w:tmpl w:val="7B284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62B1D"/>
    <w:multiLevelType w:val="hybridMultilevel"/>
    <w:tmpl w:val="447EE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4763C"/>
    <w:multiLevelType w:val="hybridMultilevel"/>
    <w:tmpl w:val="AB6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9275F"/>
    <w:multiLevelType w:val="multilevel"/>
    <w:tmpl w:val="2FA2D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E30638"/>
    <w:multiLevelType w:val="hybridMultilevel"/>
    <w:tmpl w:val="880EF2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3CE4DF0"/>
    <w:multiLevelType w:val="hybridMultilevel"/>
    <w:tmpl w:val="880EF2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41C6448"/>
    <w:multiLevelType w:val="hybridMultilevel"/>
    <w:tmpl w:val="BE240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E2964"/>
    <w:multiLevelType w:val="multilevel"/>
    <w:tmpl w:val="152ED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726214"/>
    <w:multiLevelType w:val="multilevel"/>
    <w:tmpl w:val="AD4E3D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4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3"/>
  </w:num>
  <w:num w:numId="10">
    <w:abstractNumId w:val="8"/>
  </w:num>
  <w:num w:numId="11">
    <w:abstractNumId w:val="5"/>
  </w:num>
  <w:num w:numId="12">
    <w:abstractNumId w:val="3"/>
  </w:num>
  <w:num w:numId="13">
    <w:abstractNumId w:val="1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F6A13"/>
    <w:rsid w:val="00211D9C"/>
    <w:rsid w:val="00387D70"/>
    <w:rsid w:val="003F2B41"/>
    <w:rsid w:val="0049709E"/>
    <w:rsid w:val="004F6A13"/>
    <w:rsid w:val="00516939"/>
    <w:rsid w:val="00765C4A"/>
    <w:rsid w:val="00880F77"/>
    <w:rsid w:val="008D27DB"/>
    <w:rsid w:val="00C708E0"/>
    <w:rsid w:val="00E11535"/>
    <w:rsid w:val="00EA3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E"/>
  </w:style>
  <w:style w:type="paragraph" w:styleId="1">
    <w:name w:val="heading 1"/>
    <w:basedOn w:val="a"/>
    <w:link w:val="10"/>
    <w:uiPriority w:val="9"/>
    <w:qFormat/>
    <w:rsid w:val="00C70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70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0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708E0"/>
    <w:rPr>
      <w:b/>
      <w:bCs/>
    </w:rPr>
  </w:style>
  <w:style w:type="paragraph" w:styleId="a4">
    <w:name w:val="Normal (Web)"/>
    <w:basedOn w:val="a"/>
    <w:unhideWhenUsed/>
    <w:rsid w:val="00C7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08E0"/>
    <w:rPr>
      <w:i/>
      <w:iCs/>
    </w:rPr>
  </w:style>
  <w:style w:type="character" w:styleId="a6">
    <w:name w:val="Hyperlink"/>
    <w:basedOn w:val="a0"/>
    <w:uiPriority w:val="99"/>
    <w:semiHidden/>
    <w:unhideWhenUsed/>
    <w:rsid w:val="00C708E0"/>
    <w:rPr>
      <w:color w:val="0000FF"/>
      <w:u w:val="single"/>
    </w:rPr>
  </w:style>
  <w:style w:type="character" w:customStyle="1" w:styleId="loggedout">
    <w:name w:val="loggedout"/>
    <w:basedOn w:val="a0"/>
    <w:rsid w:val="00C708E0"/>
  </w:style>
  <w:style w:type="paragraph" w:styleId="a7">
    <w:name w:val="Balloon Text"/>
    <w:basedOn w:val="a"/>
    <w:link w:val="a8"/>
    <w:uiPriority w:val="99"/>
    <w:semiHidden/>
    <w:unhideWhenUsed/>
    <w:rsid w:val="00C7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8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1535"/>
    <w:pPr>
      <w:ind w:left="720"/>
      <w:contextualSpacing/>
    </w:pPr>
  </w:style>
  <w:style w:type="paragraph" w:styleId="aa">
    <w:name w:val="No Spacing"/>
    <w:uiPriority w:val="1"/>
    <w:qFormat/>
    <w:rsid w:val="00880F7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E"/>
  </w:style>
  <w:style w:type="paragraph" w:styleId="1">
    <w:name w:val="heading 1"/>
    <w:basedOn w:val="a"/>
    <w:link w:val="10"/>
    <w:uiPriority w:val="9"/>
    <w:qFormat/>
    <w:rsid w:val="00C70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70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0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708E0"/>
    <w:rPr>
      <w:b/>
      <w:bCs/>
    </w:rPr>
  </w:style>
  <w:style w:type="paragraph" w:styleId="a4">
    <w:name w:val="Normal (Web)"/>
    <w:basedOn w:val="a"/>
    <w:unhideWhenUsed/>
    <w:rsid w:val="00C7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08E0"/>
    <w:rPr>
      <w:i/>
      <w:iCs/>
    </w:rPr>
  </w:style>
  <w:style w:type="character" w:styleId="a6">
    <w:name w:val="Hyperlink"/>
    <w:basedOn w:val="a0"/>
    <w:uiPriority w:val="99"/>
    <w:semiHidden/>
    <w:unhideWhenUsed/>
    <w:rsid w:val="00C708E0"/>
    <w:rPr>
      <w:color w:val="0000FF"/>
      <w:u w:val="single"/>
    </w:rPr>
  </w:style>
  <w:style w:type="character" w:customStyle="1" w:styleId="loggedout">
    <w:name w:val="loggedout"/>
    <w:basedOn w:val="a0"/>
    <w:rsid w:val="00C708E0"/>
  </w:style>
  <w:style w:type="paragraph" w:styleId="a7">
    <w:name w:val="Balloon Text"/>
    <w:basedOn w:val="a"/>
    <w:link w:val="a8"/>
    <w:uiPriority w:val="99"/>
    <w:semiHidden/>
    <w:unhideWhenUsed/>
    <w:rsid w:val="00C7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8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1535"/>
    <w:pPr>
      <w:ind w:left="720"/>
      <w:contextualSpacing/>
    </w:pPr>
  </w:style>
  <w:style w:type="paragraph" w:styleId="aa">
    <w:name w:val="No Spacing"/>
    <w:uiPriority w:val="1"/>
    <w:qFormat/>
    <w:rsid w:val="00880F7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2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23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3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6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13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1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8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8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46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77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7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9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0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7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15" w:color="4E9600"/>
            <w:right w:val="none" w:sz="0" w:space="0" w:color="auto"/>
          </w:divBdr>
          <w:divsChild>
            <w:div w:id="1823233637">
              <w:marLeft w:val="0"/>
              <w:marRight w:val="0"/>
              <w:marTop w:val="0"/>
              <w:marBottom w:val="0"/>
              <w:divBdr>
                <w:top w:val="dotted" w:sz="6" w:space="23" w:color="7E7E7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2019-04-23T04:06:00Z</dcterms:created>
  <dcterms:modified xsi:type="dcterms:W3CDTF">2019-04-23T04:06:00Z</dcterms:modified>
</cp:coreProperties>
</file>