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1D92" w:rsidRPr="00246E2A" w:rsidRDefault="00376696" w:rsidP="00246E2A">
      <w:pPr>
        <w:rPr>
          <w:rFonts w:ascii="Times New Roman" w:hAnsi="Times New Roman" w:cs="Times New Roman"/>
          <w:sz w:val="24"/>
          <w:szCs w:val="24"/>
        </w:rPr>
      </w:pPr>
      <w:r w:rsidRPr="00246E2A">
        <w:rPr>
          <w:rFonts w:ascii="Times New Roman" w:hAnsi="Times New Roman" w:cs="Times New Roman"/>
          <w:b/>
          <w:color w:val="002060"/>
          <w:sz w:val="24"/>
          <w:szCs w:val="24"/>
          <w:u w:val="single"/>
          <w:shd w:val="clear" w:color="auto" w:fill="FFFFFF" w:themeFill="background1"/>
        </w:rPr>
        <w:t>2022 год</w:t>
      </w:r>
      <w:r w:rsidRPr="00246E2A">
        <w:rPr>
          <w:rFonts w:ascii="Times New Roman" w:hAnsi="Times New Roman" w:cs="Times New Roman"/>
          <w:color w:val="002060"/>
          <w:sz w:val="24"/>
          <w:szCs w:val="24"/>
          <w:shd w:val="clear" w:color="auto" w:fill="FFFFFF" w:themeFill="background1"/>
        </w:rPr>
        <w:t xml:space="preserve">  </w:t>
      </w:r>
      <w:r w:rsidRPr="00376696">
        <w:rPr>
          <w:rFonts w:ascii="Times New Roman" w:hAnsi="Times New Roman" w:cs="Times New Roman"/>
          <w:color w:val="222222"/>
          <w:sz w:val="24"/>
          <w:szCs w:val="24"/>
          <w:shd w:val="clear" w:color="auto" w:fill="FFFFFF" w:themeFill="background1"/>
        </w:rPr>
        <w:t>посвящен культурному наследию народов России</w:t>
      </w: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 w:themeFill="background1"/>
        </w:rPr>
        <w:t xml:space="preserve">, поэтому </w:t>
      </w:r>
      <w:r w:rsidRPr="00376696">
        <w:rPr>
          <w:rFonts w:ascii="Times New Roman" w:hAnsi="Times New Roman" w:cs="Times New Roman"/>
          <w:color w:val="222222"/>
          <w:sz w:val="24"/>
          <w:szCs w:val="24"/>
          <w:shd w:val="clear" w:color="auto" w:fill="FFFFFF" w:themeFill="background1"/>
        </w:rPr>
        <w:t>в целях популяризации народного искусства и сохранения культурных традиций</w:t>
      </w:r>
      <w:r>
        <w:rPr>
          <w:rFonts w:ascii="Times New Roman" w:hAnsi="Times New Roman" w:cs="Times New Roman"/>
          <w:color w:val="222222"/>
          <w:sz w:val="24"/>
          <w:szCs w:val="24"/>
        </w:rPr>
        <w:t xml:space="preserve"> в группе создан уголок тряпичной куклы.</w:t>
      </w:r>
      <w:r w:rsidRPr="00376696">
        <w:rPr>
          <w:rFonts w:ascii="Times New Roman" w:hAnsi="Times New Roman" w:cs="Times New Roman"/>
          <w:color w:val="222222"/>
          <w:sz w:val="24"/>
          <w:szCs w:val="24"/>
        </w:rPr>
        <w:br/>
      </w:r>
      <w:r w:rsidRPr="00376696">
        <w:rPr>
          <w:rFonts w:ascii="Times New Roman" w:hAnsi="Times New Roman" w:cs="Times New Roman"/>
          <w:color w:val="222222"/>
          <w:sz w:val="24"/>
          <w:szCs w:val="24"/>
        </w:rPr>
        <w:br/>
      </w:r>
      <w:bookmarkStart w:id="0" w:name="_GoBack"/>
      <w:bookmarkEnd w:id="0"/>
    </w:p>
    <w:p w:rsidR="00151D92" w:rsidRDefault="00151D92" w:rsidP="00DA0927">
      <w:pPr>
        <w:jc w:val="center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1D5A6D17">
            <wp:extent cx="6096635" cy="3429635"/>
            <wp:effectExtent l="57150" t="57150" r="56515" b="5651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635" cy="3429635"/>
                    </a:xfrm>
                    <a:prstGeom prst="rect">
                      <a:avLst/>
                    </a:prstGeom>
                    <a:noFill/>
                    <a:ln w="57150">
                      <a:solidFill>
                        <a:schemeClr val="accent2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:rsidR="00151D92" w:rsidRDefault="00151D92" w:rsidP="00DA0927">
      <w:pPr>
        <w:jc w:val="center"/>
        <w:rPr>
          <w:noProof/>
          <w:lang w:eastAsia="ru-RU"/>
        </w:rPr>
      </w:pPr>
    </w:p>
    <w:p w:rsidR="00151D92" w:rsidRPr="002E755A" w:rsidRDefault="002E755A" w:rsidP="00DA0927">
      <w:pPr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2E755A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Уголок где дети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могут познакомиться с народным костюмом и народными традициями</w:t>
      </w:r>
    </w:p>
    <w:p w:rsidR="00151D92" w:rsidRDefault="002D3F5C" w:rsidP="00DA0927">
      <w:pPr>
        <w:jc w:val="center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1519583A" wp14:editId="4572BB73">
            <wp:extent cx="6152515" cy="3460750"/>
            <wp:effectExtent l="57150" t="57150" r="57785" b="63500"/>
            <wp:docPr id="2" name="Объект 3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Объект 3"/>
                    <pic:cNvPicPr>
                      <a:picLocks noGrp="1"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6152515" cy="3460750"/>
                    </a:xfrm>
                    <a:prstGeom prst="rect">
                      <a:avLst/>
                    </a:prstGeom>
                    <a:ln w="60325">
                      <a:solidFill>
                        <a:srgbClr val="7030A0"/>
                      </a:solidFill>
                    </a:ln>
                  </pic:spPr>
                </pic:pic>
              </a:graphicData>
            </a:graphic>
          </wp:inline>
        </w:drawing>
      </w:r>
    </w:p>
    <w:p w:rsidR="002D3F5C" w:rsidRDefault="002D3F5C" w:rsidP="00DA0927">
      <w:pPr>
        <w:jc w:val="center"/>
        <w:rPr>
          <w:noProof/>
          <w:lang w:eastAsia="ru-RU"/>
        </w:rPr>
      </w:pPr>
    </w:p>
    <w:p w:rsidR="002D3F5C" w:rsidRDefault="002D3F5C" w:rsidP="00DA0927">
      <w:pPr>
        <w:jc w:val="center"/>
        <w:rPr>
          <w:noProof/>
          <w:lang w:eastAsia="ru-RU"/>
        </w:rPr>
      </w:pPr>
    </w:p>
    <w:p w:rsidR="002D3F5C" w:rsidRDefault="002D3F5C" w:rsidP="00DA0927">
      <w:pPr>
        <w:jc w:val="center"/>
        <w:rPr>
          <w:noProof/>
          <w:lang w:eastAsia="ru-RU"/>
        </w:rPr>
      </w:pPr>
    </w:p>
    <w:p w:rsidR="002D3F5C" w:rsidRDefault="002D3F5C" w:rsidP="00376696">
      <w:pPr>
        <w:rPr>
          <w:noProof/>
          <w:lang w:eastAsia="ru-RU"/>
        </w:rPr>
      </w:pPr>
    </w:p>
    <w:p w:rsidR="00553D5E" w:rsidRDefault="00DA0927" w:rsidP="00DA0927">
      <w:pPr>
        <w:jc w:val="center"/>
      </w:pPr>
      <w:r>
        <w:rPr>
          <w:noProof/>
          <w:lang w:eastAsia="ru-RU"/>
        </w:rPr>
        <w:drawing>
          <wp:inline distT="0" distB="0" distL="0" distR="0" wp14:anchorId="490DF36F" wp14:editId="03E67BBB">
            <wp:extent cx="6226816" cy="3181350"/>
            <wp:effectExtent l="57150" t="57150" r="59690" b="57150"/>
            <wp:docPr id="4" name="Объект 3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Объект 3"/>
                    <pic:cNvPicPr>
                      <a:picLocks noGrp="1"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30085" cy="3183020"/>
                    </a:xfrm>
                    <a:prstGeom prst="rect">
                      <a:avLst/>
                    </a:prstGeom>
                    <a:ln w="50800">
                      <a:solidFill>
                        <a:schemeClr val="accent2">
                          <a:lumMod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sectPr w:rsidR="00553D5E" w:rsidSect="00DA092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3D5E"/>
    <w:rsid w:val="00151D92"/>
    <w:rsid w:val="00246E2A"/>
    <w:rsid w:val="002D3F5C"/>
    <w:rsid w:val="002E755A"/>
    <w:rsid w:val="00376696"/>
    <w:rsid w:val="00553D5E"/>
    <w:rsid w:val="00DA09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A09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A092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A09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A092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40</Words>
  <Characters>231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Денис Кирпичев</dc:creator>
  <cp:keywords/>
  <dc:description/>
  <cp:lastModifiedBy>Денис Кирпичев</cp:lastModifiedBy>
  <cp:revision>11</cp:revision>
  <dcterms:created xsi:type="dcterms:W3CDTF">2022-07-15T14:43:00Z</dcterms:created>
  <dcterms:modified xsi:type="dcterms:W3CDTF">2022-07-15T15:14:00Z</dcterms:modified>
</cp:coreProperties>
</file>